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432A" w14:textId="5CAFF9DB" w:rsidR="00021136" w:rsidRDefault="00021136" w:rsidP="000211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Медициналық бұйымдарды сатып алу туралы хабарландыру 202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жылғы </w:t>
      </w:r>
      <w:r w:rsidR="00477A83"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>04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4827" w:rsidRP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сәуір</w:t>
      </w:r>
      <w:r w:rsidR="00CE637E" w:rsidRP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15FE4" w:rsidRPr="009A482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91167" w:rsidRPr="002D32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15FE4"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№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E2CDC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="005A56D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E63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D321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тендірді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өткізу тәсілі. </w:t>
      </w:r>
    </w:p>
    <w:p w14:paraId="75668FCD" w14:textId="77777777" w:rsidR="00021136" w:rsidRDefault="00021136" w:rsidP="0002113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AA79ABD" w14:textId="4F8163C6" w:rsidR="00021136" w:rsidRPr="00427DC7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ұйымдастырушы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Қарағанды облысы денсаулық сақтау басқармасының 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Теміртау қаласының көп бейінді  ауруханасы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="008F6E77"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>Мекен-жайы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  көшесі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, 22 үй, БСН 990140002330,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ЖСК </w:t>
      </w:r>
      <w:r w:rsidRPr="00427DC7">
        <w:rPr>
          <w:rFonts w:ascii="Times New Roman" w:hAnsi="Times New Roman" w:cs="Times New Roman"/>
          <w:sz w:val="24"/>
          <w:szCs w:val="24"/>
          <w:lang w:val="kk-KZ"/>
        </w:rPr>
        <w:t xml:space="preserve">KZ346010371000010671, «Қазақстан Халық Банкі» АҚ тендер тәсілімен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мақсаттағы бұйымдарды сатып алу туралы хабарлайды. </w:t>
      </w:r>
    </w:p>
    <w:p w14:paraId="0AE83AD3" w14:textId="77777777" w:rsid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Сатып алынатын медициналық мақсаттағы бұйымдардың тізбесі, олардың саны және егжей-тегжейлі ерекшелігі тендерлік құжаттамаға №1 және №2 қосымшаларда көрсетілген.      </w:t>
      </w:r>
    </w:p>
    <w:p w14:paraId="0A25755D" w14:textId="438BD229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Тауарды жеткізу орны: Теміртау қ.,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к., 22 үй, Қарағанды ​​облысының денсаулық сақтау басқармасының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Hlk141778812"/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ШЖҚ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Теміртау қаласының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көп бейінді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ауруханасы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КМК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0"/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Жеткізу мерзімі: тендерлік құжаттамаға № 1 қосымшаға сәйкес. Тауар 101400 Теміртау қ., көш. Чайковский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көшесі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, 22 үй</w:t>
      </w:r>
    </w:p>
    <w:p w14:paraId="5A1439EA" w14:textId="74C5E620" w:rsidR="00021136" w:rsidRPr="00021136" w:rsidRDefault="00021136" w:rsidP="000211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Тендерлік құжаттаманы мына мекенжайдан алуға болады: Теміртау қ., көш. Чайковск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ий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22, бухгалтерия 4 қабат, сағат 8.00-ден 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.30-ға дейін және https://cb-temirtau.kz сайтында немесе cb-temirtau@mail.ru мекенжайына өтініш жіберу арқылы электрондық пошта арқылы. Тендерлік өтінімдерді берудің соңғы мерзімі 2023 жылғы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 сәуір</w:t>
      </w:r>
      <w:r w:rsidR="00915FE4"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сағат 13:00-ге дейін, Теміртау қ., көш. Чайковский, 22 үй, бухгалтерия. Тендерлік өтінімдер салынған конверттер 2023 жылғы 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CE637E">
        <w:rPr>
          <w:rFonts w:ascii="Times New Roman" w:hAnsi="Times New Roman" w:cs="Times New Roman"/>
          <w:sz w:val="24"/>
          <w:szCs w:val="24"/>
          <w:lang w:val="kk-KZ"/>
        </w:rPr>
        <w:t xml:space="preserve"> сәуір</w:t>
      </w:r>
      <w:r w:rsidR="008F6E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5FE4" w:rsidRPr="0079116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91167">
        <w:rPr>
          <w:rFonts w:ascii="Times New Roman" w:hAnsi="Times New Roman" w:cs="Times New Roman"/>
          <w:sz w:val="24"/>
          <w:szCs w:val="24"/>
          <w:lang w:val="kk-KZ"/>
        </w:rPr>
        <w:t>сағат 15:00-де мына мекенжайда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ашылады: Теміртау қ., Чайковский к</w:t>
      </w:r>
      <w:r>
        <w:rPr>
          <w:rFonts w:ascii="Times New Roman" w:hAnsi="Times New Roman" w:cs="Times New Roman"/>
          <w:sz w:val="24"/>
          <w:szCs w:val="24"/>
          <w:lang w:val="kk-KZ"/>
        </w:rPr>
        <w:t>өше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сі, 22</w:t>
      </w:r>
      <w:r w:rsidR="00915F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FEAAA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Медициналық мақсаттағы бұйымдарды сатып алу бойынша тендер жеңімпаздарын анықтау жөніндегі конкурстық комиссияның құрамы.</w:t>
      </w:r>
    </w:p>
    <w:p w14:paraId="48E506E1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төрайымы – Базарова У.Ю.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емдеу ісі жөніндегі орынбасары</w:t>
      </w:r>
    </w:p>
    <w:p w14:paraId="1545D383" w14:textId="77777777" w:rsidR="00021136" w:rsidRPr="00021136" w:rsidRDefault="00021136" w:rsidP="0002113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Төрағаның орынбасары – Третьяк Н.Н.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>иректордың экономикалық мәселелер және әкімшілік-шаруашылық қамтамасыз ету жөніндегі орынбасары.</w:t>
      </w:r>
    </w:p>
    <w:p w14:paraId="32D0000A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709E42FE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Комиссия мүшелері  :  </w:t>
      </w:r>
    </w:p>
    <w:p w14:paraId="027CEF6E" w14:textId="68411BD3" w:rsidR="00021136" w:rsidRPr="00B84668" w:rsidRDefault="00CE637E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Касапиди   А.В.</w:t>
      </w:r>
      <w:r w:rsid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2113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–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хирургия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00FC9" w:rsidRPr="00B84668">
        <w:rPr>
          <w:rFonts w:ascii="Times New Roman" w:hAnsi="Times New Roman" w:cs="Times New Roman"/>
          <w:spacing w:val="2"/>
          <w:lang w:val="kk-KZ"/>
        </w:rPr>
        <w:t>қызмет</w:t>
      </w:r>
      <w:r w:rsidR="00100FC9">
        <w:rPr>
          <w:rFonts w:ascii="Times New Roman" w:hAnsi="Times New Roman" w:cs="Times New Roman"/>
          <w:spacing w:val="2"/>
          <w:lang w:val="kk-KZ"/>
        </w:rPr>
        <w:t xml:space="preserve">інің </w:t>
      </w:r>
      <w:r w:rsidR="00B84668" w:rsidRPr="00B84668">
        <w:rPr>
          <w:rFonts w:ascii="Times New Roman" w:hAnsi="Times New Roman" w:cs="Times New Roman"/>
          <w:spacing w:val="2"/>
          <w:lang w:val="kk-KZ"/>
        </w:rPr>
        <w:t xml:space="preserve">жетекшісі </w:t>
      </w:r>
      <w:r w:rsidR="00B84668">
        <w:rPr>
          <w:rFonts w:ascii="Times New Roman" w:hAnsi="Times New Roman" w:cs="Times New Roman"/>
          <w:spacing w:val="2"/>
          <w:lang w:val="kk-KZ"/>
        </w:rPr>
        <w:t xml:space="preserve"> </w:t>
      </w:r>
    </w:p>
    <w:p w14:paraId="0DFA0AD5" w14:textId="645F3518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Цыцура  А</w:t>
      </w:r>
      <w:r w:rsidR="00477A83" w:rsidRP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477A83">
        <w:rPr>
          <w:rFonts w:ascii="Times New Roman" w:hAnsi="Times New Roman" w:cs="Times New Roman"/>
          <w:spacing w:val="2"/>
          <w:sz w:val="24"/>
          <w:szCs w:val="24"/>
          <w:lang w:val="kk-KZ"/>
        </w:rPr>
        <w:t>Н.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="00E24046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провизор </w:t>
      </w:r>
    </w:p>
    <w:p w14:paraId="251C56CC" w14:textId="5BA5E6DE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Маловичко И.А. – кәсіподақ комитетінің  төрағасы </w:t>
      </w:r>
    </w:p>
    <w:p w14:paraId="4B3A91E5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бас бухгалтер </w:t>
      </w:r>
    </w:p>
    <w:p w14:paraId="20FBEA77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Абдрахманов А.Т. – заңгер</w:t>
      </w:r>
    </w:p>
    <w:p w14:paraId="7B5E9CC3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Комиссия хатшысы  -  Нагаева А.С.  экономист </w:t>
      </w:r>
    </w:p>
    <w:p w14:paraId="77B0D441" w14:textId="77777777" w:rsidR="00021136" w:rsidRDefault="00021136" w:rsidP="000211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55CBC5B6" w14:textId="7E2374AD" w:rsidR="00021136" w:rsidRDefault="00021136" w:rsidP="0002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21136">
        <w:rPr>
          <w:rFonts w:ascii="Times New Roman" w:hAnsi="Times New Roman" w:cs="Times New Roman"/>
          <w:sz w:val="24"/>
          <w:szCs w:val="24"/>
          <w:lang w:val="kk-KZ"/>
        </w:rPr>
        <w:t xml:space="preserve">Әлеуетті жеткізушілер тендерлік өтінімдер салынған конверттерді ашу кезінде қатысуы мүмкін. </w:t>
      </w:r>
      <w:r>
        <w:rPr>
          <w:rFonts w:ascii="Times New Roman" w:hAnsi="Times New Roman" w:cs="Times New Roman"/>
          <w:sz w:val="24"/>
          <w:szCs w:val="24"/>
        </w:rPr>
        <w:t>Қосымша ақпаратты және анықтаманы мына телефон арқылы алуға болады: 8(7212) 90-04-01.</w:t>
      </w:r>
    </w:p>
    <w:p w14:paraId="31401A1E" w14:textId="77777777" w:rsidR="006B4949" w:rsidRDefault="006B4949" w:rsidP="00021136">
      <w:pPr>
        <w:rPr>
          <w:rFonts w:ascii="Times New Roman" w:hAnsi="Times New Roman" w:cs="Times New Roman"/>
          <w:sz w:val="24"/>
          <w:szCs w:val="24"/>
        </w:rPr>
      </w:pPr>
    </w:p>
    <w:p w14:paraId="79A2A27A" w14:textId="77777777" w:rsidR="00021136" w:rsidRDefault="00021136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534FC7C" w14:textId="1E771B79" w:rsidR="004909E2" w:rsidRPr="009052B3" w:rsidRDefault="009052B3" w:rsidP="009052B3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</w:t>
      </w:r>
      <w:r w:rsidR="004909E2" w:rsidRPr="009052B3">
        <w:rPr>
          <w:bCs w:val="0"/>
          <w:sz w:val="28"/>
          <w:szCs w:val="28"/>
        </w:rPr>
        <w:t xml:space="preserve">Объявление о </w:t>
      </w:r>
      <w:r w:rsidR="004909E2" w:rsidRPr="009052B3">
        <w:rPr>
          <w:sz w:val="28"/>
          <w:szCs w:val="28"/>
        </w:rPr>
        <w:t>проведении закупа   медицинских</w:t>
      </w:r>
      <w:r w:rsidR="0016248D" w:rsidRPr="009052B3">
        <w:rPr>
          <w:sz w:val="28"/>
          <w:szCs w:val="28"/>
        </w:rPr>
        <w:t xml:space="preserve"> </w:t>
      </w:r>
      <w:r w:rsidR="004909E2" w:rsidRPr="009052B3">
        <w:rPr>
          <w:sz w:val="28"/>
          <w:szCs w:val="28"/>
        </w:rPr>
        <w:t xml:space="preserve">  изделий </w:t>
      </w:r>
    </w:p>
    <w:p w14:paraId="5DFB1685" w14:textId="3EACDE0D" w:rsidR="004909E2" w:rsidRPr="009052B3" w:rsidRDefault="004909E2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052B3">
        <w:rPr>
          <w:sz w:val="28"/>
          <w:szCs w:val="28"/>
        </w:rPr>
        <w:t xml:space="preserve"> способом проведения</w:t>
      </w:r>
      <w:r w:rsidR="00427DC7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 xml:space="preserve"> </w:t>
      </w:r>
      <w:r w:rsidR="0017621C" w:rsidRPr="009052B3">
        <w:rPr>
          <w:sz w:val="28"/>
          <w:szCs w:val="28"/>
        </w:rPr>
        <w:t xml:space="preserve"> </w:t>
      </w:r>
      <w:r w:rsidRPr="009052B3">
        <w:rPr>
          <w:sz w:val="28"/>
          <w:szCs w:val="28"/>
        </w:rPr>
        <w:t>тендера</w:t>
      </w:r>
      <w:r w:rsidR="00332A1E" w:rsidRPr="009052B3">
        <w:rPr>
          <w:sz w:val="28"/>
          <w:szCs w:val="28"/>
        </w:rPr>
        <w:t xml:space="preserve"> №</w:t>
      </w:r>
      <w:r w:rsidR="00CB763F" w:rsidRPr="009052B3">
        <w:rPr>
          <w:sz w:val="28"/>
          <w:szCs w:val="28"/>
        </w:rPr>
        <w:t xml:space="preserve"> </w:t>
      </w:r>
      <w:r w:rsidR="00D41FFB">
        <w:rPr>
          <w:sz w:val="28"/>
          <w:szCs w:val="28"/>
        </w:rPr>
        <w:t>9</w:t>
      </w:r>
      <w:bookmarkStart w:id="1" w:name="_GoBack"/>
      <w:bookmarkEnd w:id="1"/>
      <w:r w:rsidR="00B84668" w:rsidRPr="009052B3">
        <w:rPr>
          <w:sz w:val="28"/>
          <w:szCs w:val="28"/>
        </w:rPr>
        <w:t xml:space="preserve"> </w:t>
      </w:r>
      <w:r w:rsidR="0017621C" w:rsidRPr="009052B3">
        <w:rPr>
          <w:sz w:val="28"/>
          <w:szCs w:val="28"/>
        </w:rPr>
        <w:t xml:space="preserve"> </w:t>
      </w:r>
      <w:r w:rsidR="00915FE4" w:rsidRPr="009052B3">
        <w:rPr>
          <w:sz w:val="28"/>
          <w:szCs w:val="28"/>
        </w:rPr>
        <w:t xml:space="preserve"> </w:t>
      </w:r>
      <w:r w:rsidR="00332A1E" w:rsidRPr="009052B3">
        <w:rPr>
          <w:sz w:val="28"/>
          <w:szCs w:val="28"/>
        </w:rPr>
        <w:t xml:space="preserve">от </w:t>
      </w:r>
      <w:r w:rsidR="0017621C" w:rsidRPr="009052B3">
        <w:rPr>
          <w:sz w:val="28"/>
          <w:szCs w:val="28"/>
        </w:rPr>
        <w:t xml:space="preserve"> </w:t>
      </w:r>
      <w:r w:rsidR="00B84668" w:rsidRPr="009052B3">
        <w:rPr>
          <w:sz w:val="28"/>
          <w:szCs w:val="28"/>
        </w:rPr>
        <w:t xml:space="preserve"> </w:t>
      </w:r>
      <w:r w:rsidR="009A4827" w:rsidRPr="009052B3">
        <w:rPr>
          <w:sz w:val="28"/>
          <w:szCs w:val="28"/>
        </w:rPr>
        <w:t>04</w:t>
      </w:r>
      <w:r w:rsidR="00B84668" w:rsidRPr="009052B3">
        <w:rPr>
          <w:sz w:val="28"/>
          <w:szCs w:val="28"/>
        </w:rPr>
        <w:t xml:space="preserve"> </w:t>
      </w:r>
      <w:r w:rsidR="00427DC7" w:rsidRPr="009052B3">
        <w:rPr>
          <w:sz w:val="28"/>
          <w:szCs w:val="28"/>
        </w:rPr>
        <w:t xml:space="preserve">  </w:t>
      </w:r>
      <w:r w:rsidR="009A4827" w:rsidRPr="009052B3">
        <w:rPr>
          <w:sz w:val="28"/>
          <w:szCs w:val="28"/>
        </w:rPr>
        <w:t xml:space="preserve"> апреля </w:t>
      </w:r>
      <w:r w:rsidR="00427DC7" w:rsidRPr="009052B3">
        <w:rPr>
          <w:sz w:val="28"/>
          <w:szCs w:val="28"/>
        </w:rPr>
        <w:t xml:space="preserve"> </w:t>
      </w:r>
      <w:r w:rsidR="00915FE4" w:rsidRPr="009052B3">
        <w:rPr>
          <w:sz w:val="28"/>
          <w:szCs w:val="28"/>
        </w:rPr>
        <w:t xml:space="preserve">  </w:t>
      </w:r>
      <w:r w:rsidR="00332A1E" w:rsidRPr="009052B3">
        <w:rPr>
          <w:sz w:val="28"/>
          <w:szCs w:val="28"/>
        </w:rPr>
        <w:t>202</w:t>
      </w:r>
      <w:r w:rsidR="00427DC7" w:rsidRPr="009052B3">
        <w:rPr>
          <w:sz w:val="28"/>
          <w:szCs w:val="28"/>
        </w:rPr>
        <w:t>4</w:t>
      </w:r>
      <w:r w:rsidR="00332A1E" w:rsidRPr="009052B3">
        <w:rPr>
          <w:sz w:val="28"/>
          <w:szCs w:val="28"/>
        </w:rPr>
        <w:t xml:space="preserve"> года . </w:t>
      </w:r>
    </w:p>
    <w:p w14:paraId="69295C93" w14:textId="77777777" w:rsidR="0017621C" w:rsidRPr="009052B3" w:rsidRDefault="0017621C" w:rsidP="004909E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14:paraId="68AE8B73" w14:textId="060EB6CD" w:rsidR="004909E2" w:rsidRPr="008F6E77" w:rsidRDefault="0017621C" w:rsidP="00B07415">
      <w:pPr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    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Организатор закупа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оммунальное  государственное предприятие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на праве  хозяйственного ведения 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«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Многопрофильная 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больница города Темиртау»  управления  здравоохранения Карагандинской области.  Адрес   г. Темиртау, ул. Чайковского, дом 22, БИН 990140002330   , ИИК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en-US"/>
        </w:rPr>
        <w:t>KZ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346010371000010671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, АО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>« Народный Банк Казахстана »</w:t>
      </w:r>
      <w:r w:rsidR="004909E2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 объявляет   о проведении закупа способом тендера медицинских изделий  .  </w:t>
      </w:r>
    </w:p>
    <w:p w14:paraId="5DC6F9C5" w14:textId="6E647E32" w:rsidR="0016248D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Перечень закупаемых медицинских изделий, их количество и подробная спецификация указаны в приложениях №1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>и №2 к</w:t>
      </w:r>
      <w:r w:rsidR="00B07415"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тендерной документации. </w:t>
      </w:r>
    </w:p>
    <w:p w14:paraId="0B28A46E" w14:textId="564AC3DA" w:rsidR="004909E2" w:rsidRPr="008F6E77" w:rsidRDefault="004909E2" w:rsidP="000E1266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</w:rPr>
        <w:t>Место поставки товара: г. Темиртау, ул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</w:rPr>
        <w:t xml:space="preserve"> Чайковского, дом 22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К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оммунальное государственное предприятие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на</w:t>
      </w:r>
      <w:r w:rsidR="00B8466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праве  хозяйственного ведения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Многопрофильная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больница г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орода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Темиртау»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управления здравоохранения Карагндинской области.  Срок  поставки :  согласно </w:t>
      </w:r>
      <w:r w:rsidR="0003637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приложения №1  к тендерной документации. 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Товар должен быть поставлен  по адресу  : 101400   г. Темиртау, ул</w:t>
      </w:r>
      <w:r w:rsidR="0016248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D117B2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Чайковского, дом 22  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bookmarkStart w:id="2" w:name="z197"/>
      <w:bookmarkEnd w:id="2"/>
    </w:p>
    <w:p w14:paraId="0F107071" w14:textId="6DC86831" w:rsidR="00D117B2" w:rsidRPr="008F6E77" w:rsidRDefault="00D117B2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Пакет  тендерной документации можно  получить  по адресу   :  г.  Темиртау, ул. Чайковского 22 , бухгалтерия  4  этаж  , с 8.00  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до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1</w:t>
      </w:r>
      <w:r w:rsidR="00F6152F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6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.30  часов    и на веб-сайте</w:t>
      </w:r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hyperlink r:id="rId4" w:tgtFrame="_blank" w:history="1">
        <w:r w:rsidR="0003637D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https://cb-temirtau.kz</w:t>
        </w:r>
      </w:hyperlink>
      <w:r w:rsidR="0003637D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или по электронной почте  направив заявку по адресу  :  </w:t>
      </w:r>
      <w:hyperlink r:id="rId5" w:tgtFrame="_blank" w:history="1">
        <w:r w:rsidR="00A535E5" w:rsidRPr="008F6E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cb-temirtau@mail.ru</w:t>
        </w:r>
      </w:hyperlink>
      <w:r w:rsidR="00A535E5" w:rsidRPr="008F6E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Окончательный срок   представления  тендерных заявок   до   13.00  часов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pacing w:val="2"/>
          <w:sz w:val="24"/>
          <w:szCs w:val="24"/>
          <w:lang w:val="kk-KZ"/>
        </w:rPr>
        <w:t>25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апреля 2024 года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г. Темиртау  , ул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Чайковского , дом 22  ,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бухгалтерия  . Конверты  с тендерными  зявками  будут вскрываться   в 15.00  часов  </w:t>
      </w:r>
      <w:r w:rsidR="0017621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9A4827">
        <w:rPr>
          <w:rFonts w:ascii="Times New Roman" w:hAnsi="Times New Roman" w:cs="Times New Roman"/>
          <w:spacing w:val="2"/>
          <w:sz w:val="24"/>
          <w:szCs w:val="24"/>
          <w:lang w:val="kk-KZ"/>
        </w:rPr>
        <w:t>25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апреля </w:t>
      </w:r>
      <w:r w:rsidR="00915FE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202</w:t>
      </w:r>
      <w:r w:rsidR="00427DC7">
        <w:rPr>
          <w:rFonts w:ascii="Times New Roman" w:hAnsi="Times New Roman" w:cs="Times New Roman"/>
          <w:spacing w:val="2"/>
          <w:sz w:val="24"/>
          <w:szCs w:val="24"/>
          <w:lang w:val="kk-KZ"/>
        </w:rPr>
        <w:t>4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по следующему адресу  : г. Темиртау , ул Чайковского дом 22 </w:t>
      </w:r>
      <w:r w:rsidR="00856201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.</w:t>
      </w:r>
      <w:r w:rsidR="001B4214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2F3CDEAB" w14:textId="530826E4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Состав  тендерной комиссии  по определению победелей  тендера по закупкам медицинских изделий. </w:t>
      </w:r>
    </w:p>
    <w:p w14:paraId="08316DB3" w14:textId="332210DB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Председатель тендерной комиссии – Базарова</w:t>
      </w:r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У.Ю.  заместитель директора по медицинской части </w:t>
      </w:r>
    </w:p>
    <w:p w14:paraId="289A1FE4" w14:textId="1B946E82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Заместитель председателя  - Третьяк Н.Н. заместитель директора по экономическ</w:t>
      </w:r>
      <w:r w:rsidR="007715E3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ому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и административно- хозяйс</w:t>
      </w:r>
      <w:r w:rsidR="00AE27BC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т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венному обеспечению.</w:t>
      </w:r>
    </w:p>
    <w:p w14:paraId="7635983A" w14:textId="77DB3CA2" w:rsidR="00A535E5" w:rsidRPr="008F6E77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Члены  комиссии :  </w:t>
      </w:r>
    </w:p>
    <w:p w14:paraId="30B21CCC" w14:textId="7486AE2A" w:rsidR="00A535E5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Касапиди  А.В.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-  </w:t>
      </w:r>
      <w:r w:rsidR="00CE637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руководитель хирургической службы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A535E5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</w:p>
    <w:p w14:paraId="1A8498A1" w14:textId="45E9D4D3" w:rsidR="00477A83" w:rsidRPr="008F6E77" w:rsidRDefault="00477A83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Цыцура  А.Н.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-  </w:t>
      </w: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провизор </w:t>
      </w:r>
    </w:p>
    <w:p w14:paraId="1B613DAE" w14:textId="2F7413E4" w:rsidR="00594A9D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594A9D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Маловичко И.А. – председатель  профсоюзного комитета </w:t>
      </w:r>
    </w:p>
    <w:p w14:paraId="23AC1771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Абеуова Г.Б. -  главный бухгалтер </w:t>
      </w:r>
    </w:p>
    <w:p w14:paraId="40ADB455" w14:textId="05D506AF" w:rsidR="000E1266" w:rsidRPr="008F6E77" w:rsidRDefault="00594A9D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0E1266"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>Абдрахманов А.Т. – юристконсульт</w:t>
      </w:r>
    </w:p>
    <w:p w14:paraId="72397C70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Секретарь   комиссии  -  Нагаева А.С.  экономист </w:t>
      </w:r>
    </w:p>
    <w:p w14:paraId="000C5272" w14:textId="77777777" w:rsidR="000E1266" w:rsidRPr="008F6E77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</w:p>
    <w:p w14:paraId="06BD6DD3" w14:textId="42B71E07" w:rsidR="00A535E5" w:rsidRPr="00B07415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8F6E7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Потенциальные поставщики могут присутствовать при вскрытии конвертов с тендерными заявками . Дополнительную информацию и справку можно получить  по телефону   :   8( 7212 ) 90-04-01.</w:t>
      </w:r>
      <w:r w:rsidRPr="00B07415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   </w:t>
      </w:r>
    </w:p>
    <w:p w14:paraId="219D6D2D" w14:textId="77777777" w:rsidR="000E1266" w:rsidRDefault="000E1266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528223B3" w14:textId="77777777" w:rsidR="00A535E5" w:rsidRPr="0016248D" w:rsidRDefault="00A535E5" w:rsidP="000E1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</w:p>
    <w:p w14:paraId="17F6B99E" w14:textId="111A674B" w:rsidR="002A7F58" w:rsidRPr="00332A1E" w:rsidRDefault="002A7F58" w:rsidP="000E1266">
      <w:pPr>
        <w:ind w:firstLine="567"/>
        <w:jc w:val="both"/>
        <w:rPr>
          <w:lang w:val="kk-KZ"/>
        </w:rPr>
      </w:pPr>
    </w:p>
    <w:p w14:paraId="3CF97233" w14:textId="489EF315" w:rsidR="00117728" w:rsidRPr="00332A1E" w:rsidRDefault="00117728" w:rsidP="000E1266">
      <w:pPr>
        <w:ind w:firstLine="567"/>
        <w:jc w:val="both"/>
        <w:rPr>
          <w:lang w:val="kk-KZ"/>
        </w:rPr>
      </w:pPr>
    </w:p>
    <w:p w14:paraId="14E03D54" w14:textId="799D8B0A" w:rsidR="00117728" w:rsidRPr="00332A1E" w:rsidRDefault="00117728" w:rsidP="00A535E5">
      <w:pPr>
        <w:jc w:val="both"/>
        <w:rPr>
          <w:lang w:val="kk-KZ"/>
        </w:rPr>
      </w:pPr>
    </w:p>
    <w:p w14:paraId="79A00812" w14:textId="0B62925A" w:rsidR="004909E2" w:rsidRDefault="004909E2"/>
    <w:p w14:paraId="5F954B41" w14:textId="77777777" w:rsidR="004909E2" w:rsidRDefault="004909E2"/>
    <w:sectPr w:rsidR="004909E2" w:rsidSect="006C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5"/>
    <w:rsid w:val="00021136"/>
    <w:rsid w:val="0003637D"/>
    <w:rsid w:val="000652FB"/>
    <w:rsid w:val="000E1266"/>
    <w:rsid w:val="00100FC9"/>
    <w:rsid w:val="00117728"/>
    <w:rsid w:val="0016248D"/>
    <w:rsid w:val="0017621C"/>
    <w:rsid w:val="001B4214"/>
    <w:rsid w:val="00290D75"/>
    <w:rsid w:val="002A7F58"/>
    <w:rsid w:val="002D3215"/>
    <w:rsid w:val="00332A1E"/>
    <w:rsid w:val="003A5BE5"/>
    <w:rsid w:val="00427DC7"/>
    <w:rsid w:val="00477A83"/>
    <w:rsid w:val="004909E2"/>
    <w:rsid w:val="00511033"/>
    <w:rsid w:val="00594A9D"/>
    <w:rsid w:val="005A56D8"/>
    <w:rsid w:val="00630E88"/>
    <w:rsid w:val="006B4949"/>
    <w:rsid w:val="007715E3"/>
    <w:rsid w:val="00791167"/>
    <w:rsid w:val="00856201"/>
    <w:rsid w:val="008F6E77"/>
    <w:rsid w:val="009052B3"/>
    <w:rsid w:val="00915FE4"/>
    <w:rsid w:val="009A4827"/>
    <w:rsid w:val="00A535E5"/>
    <w:rsid w:val="00A65D7F"/>
    <w:rsid w:val="00AE27BC"/>
    <w:rsid w:val="00B07415"/>
    <w:rsid w:val="00B4131F"/>
    <w:rsid w:val="00B84668"/>
    <w:rsid w:val="00BC3294"/>
    <w:rsid w:val="00BE2CDC"/>
    <w:rsid w:val="00CB763F"/>
    <w:rsid w:val="00CE637E"/>
    <w:rsid w:val="00D117B2"/>
    <w:rsid w:val="00D41FFB"/>
    <w:rsid w:val="00E24046"/>
    <w:rsid w:val="00EF01AA"/>
    <w:rsid w:val="00F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E70B"/>
  <w15:chartTrackingRefBased/>
  <w15:docId w15:val="{34200C63-3E88-4858-9B48-1E918F79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9E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90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9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09E2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90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cb%2dtemirtau@mail.ru" TargetMode="External"/><Relationship Id="rId4" Type="http://schemas.openxmlformats.org/officeDocument/2006/relationships/hyperlink" Target="https://cb-temirta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кожвен</cp:lastModifiedBy>
  <cp:revision>40</cp:revision>
  <cp:lastPrinted>2024-04-03T11:14:00Z</cp:lastPrinted>
  <dcterms:created xsi:type="dcterms:W3CDTF">2023-02-13T08:31:00Z</dcterms:created>
  <dcterms:modified xsi:type="dcterms:W3CDTF">2024-04-09T09:19:00Z</dcterms:modified>
</cp:coreProperties>
</file>